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92" w:rsidRDefault="00F315C6">
      <w:pPr>
        <w:ind w:left="-284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Team Member</w:t>
      </w:r>
    </w:p>
    <w:p w:rsidR="00E36A92" w:rsidRDefault="00F315C6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Role Description &amp; Person Specification</w:t>
      </w:r>
    </w:p>
    <w:p w:rsidR="00E36A92" w:rsidRDefault="00E36A92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36A92">
        <w:trPr>
          <w:trHeight w:val="260"/>
        </w:trPr>
        <w:tc>
          <w:tcPr>
            <w:tcW w:w="9016" w:type="dxa"/>
          </w:tcPr>
          <w:p w:rsidR="00E36A92" w:rsidRDefault="00F315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Role Title: Activity Specific Leader</w:t>
            </w:r>
          </w:p>
          <w:p w:rsidR="00E36A92" w:rsidRDefault="00F315C6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Tennis </w:t>
            </w:r>
          </w:p>
          <w:p w:rsidR="00E36A92" w:rsidRDefault="00F315C6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Dance </w:t>
            </w:r>
          </w:p>
          <w:p w:rsidR="00E36A92" w:rsidRDefault="00F315C6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Golf</w:t>
            </w:r>
          </w:p>
          <w:p w:rsidR="00E36A92" w:rsidRDefault="00F315C6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Sports Field</w:t>
            </w:r>
          </w:p>
        </w:tc>
      </w:tr>
      <w:tr w:rsidR="00E36A92">
        <w:tc>
          <w:tcPr>
            <w:tcW w:w="9016" w:type="dxa"/>
          </w:tcPr>
          <w:p w:rsidR="00E36A92" w:rsidRDefault="00F315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Organisation Name: Active Summer Camps </w:t>
            </w:r>
          </w:p>
        </w:tc>
      </w:tr>
      <w:tr w:rsidR="00E36A92">
        <w:tc>
          <w:tcPr>
            <w:tcW w:w="9016" w:type="dxa"/>
          </w:tcPr>
          <w:p w:rsidR="00E36A92" w:rsidRDefault="00F315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Organisation Location: Ridgeway Sports &amp; Social Club, Ridgeway, S12 3XR </w:t>
            </w:r>
          </w:p>
        </w:tc>
      </w:tr>
      <w:tr w:rsidR="00E36A92">
        <w:tc>
          <w:tcPr>
            <w:tcW w:w="9016" w:type="dxa"/>
          </w:tcPr>
          <w:p w:rsidR="00E36A92" w:rsidRDefault="00F315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Availability; Must be available between 15th July 2019 &amp; 30th August 2019</w:t>
            </w:r>
          </w:p>
        </w:tc>
      </w:tr>
      <w:tr w:rsidR="00E36A92">
        <w:tc>
          <w:tcPr>
            <w:tcW w:w="9016" w:type="dxa"/>
          </w:tcPr>
          <w:p w:rsidR="00E36A92" w:rsidRDefault="00F315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Pay; Competitive </w:t>
            </w:r>
          </w:p>
        </w:tc>
      </w:tr>
    </w:tbl>
    <w:p w:rsidR="00E36A92" w:rsidRDefault="00E36A92">
      <w:pPr>
        <w:rPr>
          <w:rFonts w:ascii="Arial" w:eastAsia="Arial" w:hAnsi="Arial" w:cs="Arial"/>
          <w:sz w:val="20"/>
          <w:szCs w:val="20"/>
        </w:rPr>
      </w:pPr>
    </w:p>
    <w:p w:rsidR="00E36A92" w:rsidRDefault="00F315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Job Purpose: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36A92" w:rsidRDefault="00E36A92">
      <w:pPr>
        <w:rPr>
          <w:rFonts w:ascii="Arial" w:eastAsia="Arial" w:hAnsi="Arial" w:cs="Arial"/>
          <w:sz w:val="20"/>
          <w:szCs w:val="20"/>
        </w:rPr>
      </w:pPr>
    </w:p>
    <w:p w:rsidR="00E36A92" w:rsidRDefault="00F315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exciting opportunity has arisen to join the Team at Active Summer Camps in Sheffield to support Children &amp; Young Adults between the ages of 5 &amp;</w:t>
      </w:r>
      <w:r>
        <w:rPr>
          <w:rFonts w:ascii="Arial" w:eastAsia="Arial" w:hAnsi="Arial" w:cs="Arial"/>
          <w:sz w:val="20"/>
          <w:szCs w:val="20"/>
        </w:rPr>
        <w:t xml:space="preserve"> 17 have a fun filled and Active Summer. Our projects deliver a multi-activity programme based on a variety of sporting and non-sporting activities to keep all children engaged throughout the School holiday period . The successful candidate will be part of</w:t>
      </w:r>
      <w:r>
        <w:rPr>
          <w:rFonts w:ascii="Arial" w:eastAsia="Arial" w:hAnsi="Arial" w:cs="Arial"/>
          <w:sz w:val="20"/>
          <w:szCs w:val="20"/>
        </w:rPr>
        <w:t xml:space="preserve"> a dynamic team dedicated to providing activities for children, whilst ensuring the children remain safe and engaged throughout the programme. Through attending training sessions, the successful candidate will gain a qualification in First Aid &amp; Safeguardi</w:t>
      </w:r>
      <w:r>
        <w:rPr>
          <w:rFonts w:ascii="Arial" w:eastAsia="Arial" w:hAnsi="Arial" w:cs="Arial"/>
          <w:sz w:val="20"/>
          <w:szCs w:val="20"/>
        </w:rPr>
        <w:t xml:space="preserve">ng. The successful Candidate will also experience an exciting and action packed programme of inclusive activities. </w:t>
      </w:r>
    </w:p>
    <w:p w:rsidR="00E36A92" w:rsidRDefault="00F315C6">
      <w:pPr>
        <w:spacing w:before="100"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Job Overview </w:t>
      </w:r>
    </w:p>
    <w:p w:rsidR="00E36A92" w:rsidRDefault="00F315C6">
      <w:pPr>
        <w:numPr>
          <w:ilvl w:val="0"/>
          <w:numId w:val="1"/>
        </w:numPr>
        <w:spacing w:before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 overseeing and engaging with campers, you will ensure that students/campers experience a range of exciting, age appropriate</w:t>
      </w:r>
      <w:r>
        <w:rPr>
          <w:rFonts w:ascii="Arial" w:eastAsia="Arial" w:hAnsi="Arial" w:cs="Arial"/>
          <w:sz w:val="20"/>
          <w:szCs w:val="20"/>
        </w:rPr>
        <w:t xml:space="preserve"> and fulfilling activities, and are safe, healthy and happy.</w:t>
      </w:r>
    </w:p>
    <w:p w:rsidR="00E36A92" w:rsidRDefault="00F315C6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may also be required to assist with planning and running unprogrammed activities. </w:t>
      </w:r>
    </w:p>
    <w:p w:rsidR="00E36A92" w:rsidRDefault="00F315C6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will coordinate varied timetables and make sure staff are executing these effectively.</w:t>
      </w:r>
    </w:p>
    <w:p w:rsidR="00E36A92" w:rsidRDefault="00F315C6">
      <w:pPr>
        <w:numPr>
          <w:ilvl w:val="0"/>
          <w:numId w:val="1"/>
        </w:num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 is scope fo</w:t>
      </w:r>
      <w:r>
        <w:rPr>
          <w:rFonts w:ascii="Arial" w:eastAsia="Arial" w:hAnsi="Arial" w:cs="Arial"/>
          <w:sz w:val="20"/>
          <w:szCs w:val="20"/>
        </w:rPr>
        <w:t xml:space="preserve">r progression and promotion throughout the school holiday and future camps. </w:t>
      </w:r>
    </w:p>
    <w:p w:rsidR="00E36A92" w:rsidRDefault="00F315C6">
      <w:pPr>
        <w:spacing w:before="100" w:after="2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Main Duties and Responsibilities: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ttend Training Sessions (Week beginning 15th July for 4 or 5 days)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 activities to keep all children &amp; young adults active whilst in your care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Carry out </w:t>
      </w:r>
      <w:r>
        <w:rPr>
          <w:rFonts w:ascii="Arial" w:eastAsia="Arial" w:hAnsi="Arial" w:cs="Arial"/>
          <w:sz w:val="20"/>
          <w:szCs w:val="20"/>
        </w:rPr>
        <w:t>games and activities to engage small and large groups of children at any one time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Carry out </w:t>
      </w:r>
      <w:r>
        <w:rPr>
          <w:rFonts w:ascii="Arial" w:eastAsia="Arial" w:hAnsi="Arial" w:cs="Arial"/>
          <w:sz w:val="20"/>
          <w:szCs w:val="20"/>
        </w:rPr>
        <w:t>First Aid if and when required to - Training will be provided!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 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design and implementation of sessions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children and their parents in gaining trust within Active Summer Camps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Engage with </w:t>
      </w:r>
      <w:r>
        <w:rPr>
          <w:rFonts w:ascii="Arial" w:eastAsia="Arial" w:hAnsi="Arial" w:cs="Arial"/>
          <w:sz w:val="20"/>
          <w:szCs w:val="20"/>
        </w:rPr>
        <w:t>Campers ensuring they are supervised at all times, whilst having the best possible time at Camp</w:t>
      </w:r>
    </w:p>
    <w:p w:rsidR="00E36A92" w:rsidRDefault="00F31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2" w:name="_2qhw62rwrpta" w:colFirst="0" w:colLast="0"/>
      <w:bookmarkEnd w:id="2"/>
      <w:r>
        <w:rPr>
          <w:rFonts w:ascii="Arial" w:eastAsia="Arial" w:hAnsi="Arial" w:cs="Arial"/>
          <w:sz w:val="20"/>
          <w:szCs w:val="20"/>
        </w:rPr>
        <w:t>Have FUN!</w:t>
      </w:r>
    </w:p>
    <w:p w:rsidR="00E36A92" w:rsidRDefault="00F31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3" w:name="_jzqpt49oxtpr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5"/>
        <w:gridCol w:w="2055"/>
      </w:tblGrid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Speci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fication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(Please insert E / D  where applicable)</w:t>
            </w:r>
          </w:p>
          <w:p w:rsidR="00E36A92" w:rsidRDefault="00F315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Essential/Desirable</w:t>
            </w:r>
          </w:p>
        </w:tc>
      </w:tr>
      <w:tr w:rsidR="00E36A92">
        <w:tc>
          <w:tcPr>
            <w:tcW w:w="7125" w:type="dxa"/>
            <w:shd w:val="clear" w:color="auto" w:fill="999999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 and/or Qualifications</w:t>
            </w:r>
          </w:p>
        </w:tc>
        <w:tc>
          <w:tcPr>
            <w:tcW w:w="2055" w:type="dxa"/>
            <w:shd w:val="clear" w:color="auto" w:fill="999999"/>
          </w:tcPr>
          <w:p w:rsidR="00E36A92" w:rsidRDefault="00E36A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Aid Qualification 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tabs>
                <w:tab w:val="left" w:pos="30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Sports Coaching Qualification (L1/2 in any sport) </w:t>
            </w:r>
          </w:p>
          <w:p w:rsidR="00E36A92" w:rsidRDefault="00F315C6">
            <w:pPr>
              <w:tabs>
                <w:tab w:val="left" w:pos="30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Essential for being a Sports Specific Leader 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rPr>
          <w:trHeight w:val="240"/>
        </w:trPr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Activity Specific Application Only (Please state on Application Form) </w:t>
            </w:r>
          </w:p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Qualification held for chosen Activity 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rPr>
          <w:trHeight w:val="240"/>
        </w:trPr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Safeguarding and Protecting Children Certificate or knowledge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c>
          <w:tcPr>
            <w:tcW w:w="7125" w:type="dxa"/>
            <w:shd w:val="clear" w:color="auto" w:fill="999999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Required</w:t>
            </w:r>
          </w:p>
        </w:tc>
        <w:tc>
          <w:tcPr>
            <w:tcW w:w="2055" w:type="dxa"/>
            <w:shd w:val="clear" w:color="auto" w:fill="999999"/>
          </w:tcPr>
          <w:p w:rsidR="00E36A92" w:rsidRDefault="00E36A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Previous childcare experience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Experience communicating with Parents, Children and various age groups 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Understanding how to deal with conflict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Understanding of Safeguarding and confidentiality policies and procedures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c>
          <w:tcPr>
            <w:tcW w:w="7125" w:type="dxa"/>
            <w:shd w:val="clear" w:color="auto" w:fill="999999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Skills and competencies</w:t>
            </w:r>
          </w:p>
        </w:tc>
        <w:tc>
          <w:tcPr>
            <w:tcW w:w="2055" w:type="dxa"/>
            <w:shd w:val="clear" w:color="auto" w:fill="999999"/>
          </w:tcPr>
          <w:p w:rsidR="00E36A92" w:rsidRDefault="00E36A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Effective Leader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rPr>
          <w:trHeight w:val="280"/>
        </w:trPr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Ability to work effectively as part of a team and show initiative 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organisation and time-management skills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effective communicator via verbal and written discourse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Comfortable dealing with enquiries or complaints from customers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 a positive role model, maintaining a professional manner at all times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  <w:shd w:val="clear" w:color="auto" w:fill="999999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Travel and attendance requirements</w:t>
            </w:r>
          </w:p>
        </w:tc>
        <w:tc>
          <w:tcPr>
            <w:tcW w:w="2055" w:type="dxa"/>
            <w:shd w:val="clear" w:color="auto" w:fill="999999"/>
          </w:tcPr>
          <w:p w:rsidR="00E36A92" w:rsidRDefault="00E36A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Excellent attendance and punctuality 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Willingness to be flexible with working hours and ability to travel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Due to the location it would be preferable if the candidate had use of a car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36A92">
        <w:tc>
          <w:tcPr>
            <w:tcW w:w="7125" w:type="dxa"/>
            <w:shd w:val="clear" w:color="auto" w:fill="999999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2055" w:type="dxa"/>
            <w:shd w:val="clear" w:color="auto" w:fill="999999"/>
          </w:tcPr>
          <w:p w:rsidR="00E36A92" w:rsidRDefault="00E36A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Enhanced DBS clearance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Willing to undertake additional training to be successful and effective with the role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maintain confidentiality at all times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36A92">
        <w:tc>
          <w:tcPr>
            <w:tcW w:w="7125" w:type="dxa"/>
          </w:tcPr>
          <w:p w:rsidR="00E36A92" w:rsidRDefault="00F315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Able to volunteer on 13/14th April 2019 at our Family Fun weekend</w:t>
            </w:r>
          </w:p>
        </w:tc>
        <w:tc>
          <w:tcPr>
            <w:tcW w:w="2055" w:type="dxa"/>
          </w:tcPr>
          <w:p w:rsidR="00E36A92" w:rsidRDefault="00F315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E36A92" w:rsidRDefault="00E36A92">
      <w:pPr>
        <w:rPr>
          <w:rFonts w:ascii="Arial" w:eastAsia="Arial" w:hAnsi="Arial" w:cs="Arial"/>
          <w:sz w:val="20"/>
          <w:szCs w:val="20"/>
        </w:rPr>
      </w:pPr>
    </w:p>
    <w:sectPr w:rsidR="00E36A92">
      <w:headerReference w:type="default" r:id="rId7"/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C6" w:rsidRDefault="00F315C6">
      <w:r>
        <w:separator/>
      </w:r>
    </w:p>
  </w:endnote>
  <w:endnote w:type="continuationSeparator" w:id="0">
    <w:p w:rsidR="00F315C6" w:rsidRDefault="00F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C6" w:rsidRDefault="00F315C6">
      <w:r>
        <w:separator/>
      </w:r>
    </w:p>
  </w:footnote>
  <w:footnote w:type="continuationSeparator" w:id="0">
    <w:p w:rsidR="00F315C6" w:rsidRDefault="00F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92" w:rsidRDefault="00F315C6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-449579</wp:posOffset>
          </wp:positionV>
          <wp:extent cx="7567613" cy="137021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1370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C0F"/>
    <w:multiLevelType w:val="multilevel"/>
    <w:tmpl w:val="561E1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32378"/>
    <w:multiLevelType w:val="multilevel"/>
    <w:tmpl w:val="CCA8B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00F3C"/>
    <w:multiLevelType w:val="multilevel"/>
    <w:tmpl w:val="352C4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92"/>
    <w:rsid w:val="000855ED"/>
    <w:rsid w:val="00E36A92"/>
    <w:rsid w:val="00F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CC04619-950D-2B42-A0AE-057A03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powdrill</cp:lastModifiedBy>
  <cp:revision>2</cp:revision>
  <dcterms:created xsi:type="dcterms:W3CDTF">2019-04-04T09:13:00Z</dcterms:created>
  <dcterms:modified xsi:type="dcterms:W3CDTF">2019-04-04T09:13:00Z</dcterms:modified>
</cp:coreProperties>
</file>